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5" w:rsidRDefault="00B23D45" w:rsidP="00B23D45"/>
    <w:p w:rsidR="00B23D45" w:rsidRDefault="00B23D45" w:rsidP="00B23D45">
      <w:r>
        <w:rPr>
          <w:noProof/>
          <w:lang w:eastAsia="sk-SK"/>
        </w:rPr>
        <w:drawing>
          <wp:inline distT="0" distB="0" distL="0" distR="0">
            <wp:extent cx="5753100" cy="4314825"/>
            <wp:effectExtent l="19050" t="0" r="0" b="0"/>
            <wp:docPr id="1" name="Obrázok 1" descr="\\192.168.0.10\data\Naradie 2011 2.8\DSCF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0\data\Naradie 2011 2.8\DSCF61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D45" w:rsidRPr="00B23D45" w:rsidRDefault="00B23D45" w:rsidP="00B23D45"/>
    <w:p w:rsidR="00B23D45" w:rsidRPr="00B23D45" w:rsidRDefault="00B23D45" w:rsidP="00B23D45"/>
    <w:p w:rsidR="00B23D45" w:rsidRDefault="00B23D45" w:rsidP="00B23D45"/>
    <w:p w:rsidR="00B76E51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 xml:space="preserve">Veľká </w:t>
      </w:r>
      <w:proofErr w:type="spellStart"/>
      <w:r w:rsidRPr="00B23D45">
        <w:rPr>
          <w:b/>
          <w:sz w:val="24"/>
          <w:szCs w:val="24"/>
        </w:rPr>
        <w:t>sada</w:t>
      </w:r>
      <w:proofErr w:type="spellEnd"/>
      <w:r w:rsidRPr="00B23D45">
        <w:rPr>
          <w:b/>
          <w:sz w:val="24"/>
          <w:szCs w:val="24"/>
        </w:rPr>
        <w:t xml:space="preserve"> od 10 do 32 mm</w:t>
      </w:r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 xml:space="preserve">Veľká </w:t>
      </w:r>
      <w:proofErr w:type="spellStart"/>
      <w:r w:rsidRPr="00B23D45">
        <w:rPr>
          <w:b/>
          <w:sz w:val="24"/>
          <w:szCs w:val="24"/>
        </w:rPr>
        <w:t>račňa</w:t>
      </w:r>
      <w:proofErr w:type="spellEnd"/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>Krátky nadstavec</w:t>
      </w:r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>Dlhý nadstavec</w:t>
      </w:r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>Kĺbový prevod</w:t>
      </w:r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>Sviečkový kľúč  16 mm</w:t>
      </w:r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>Sviečkový kľúč  21 mm</w:t>
      </w:r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 xml:space="preserve">Malá </w:t>
      </w:r>
      <w:proofErr w:type="spellStart"/>
      <w:r w:rsidRPr="00B23D45">
        <w:rPr>
          <w:b/>
          <w:sz w:val="24"/>
          <w:szCs w:val="24"/>
        </w:rPr>
        <w:t>sada</w:t>
      </w:r>
      <w:proofErr w:type="spellEnd"/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 xml:space="preserve"> Od 4 mm do 13 mm</w:t>
      </w:r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 xml:space="preserve">Malá </w:t>
      </w:r>
      <w:proofErr w:type="spellStart"/>
      <w:r w:rsidRPr="00B23D45">
        <w:rPr>
          <w:b/>
          <w:sz w:val="24"/>
          <w:szCs w:val="24"/>
        </w:rPr>
        <w:t>račňa</w:t>
      </w:r>
      <w:proofErr w:type="spellEnd"/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>Krátky nadstavec</w:t>
      </w:r>
    </w:p>
    <w:p w:rsidR="00B23D45" w:rsidRPr="00B23D45" w:rsidRDefault="00B23D45" w:rsidP="00B23D4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B23D45">
        <w:rPr>
          <w:b/>
          <w:sz w:val="24"/>
          <w:szCs w:val="24"/>
        </w:rPr>
        <w:t>Dlhý nadstavec s rúčkou</w:t>
      </w:r>
    </w:p>
    <w:p w:rsidR="00B23D45" w:rsidRPr="00B23D45" w:rsidRDefault="00B23D45" w:rsidP="00B23D45">
      <w:pPr>
        <w:pStyle w:val="Odsekzoznamu"/>
      </w:pPr>
    </w:p>
    <w:sectPr w:rsidR="00B23D45" w:rsidRPr="00B23D45" w:rsidSect="00B7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4EA7"/>
    <w:multiLevelType w:val="hybridMultilevel"/>
    <w:tmpl w:val="A6302F1A"/>
    <w:lvl w:ilvl="0" w:tplc="868635B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D45"/>
    <w:rsid w:val="00B23D45"/>
    <w:rsid w:val="00B7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E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2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3D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23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2011-08-03T07:37:00Z</cp:lastPrinted>
  <dcterms:created xsi:type="dcterms:W3CDTF">2011-08-03T07:31:00Z</dcterms:created>
  <dcterms:modified xsi:type="dcterms:W3CDTF">2011-08-03T07:37:00Z</dcterms:modified>
</cp:coreProperties>
</file>