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32" w:rsidRDefault="009F5632">
      <w:r>
        <w:rPr>
          <w:noProof/>
          <w:lang w:eastAsia="sk-SK"/>
        </w:rPr>
        <w:drawing>
          <wp:inline distT="0" distB="0" distL="0" distR="0">
            <wp:extent cx="5753100" cy="4314825"/>
            <wp:effectExtent l="19050" t="0" r="0" b="0"/>
            <wp:docPr id="1" name="Obrázok 1" descr="\\192.168.0.10\data\Naradie 2011 2.8\DSCF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\data\Naradie 2011 2.8\DSCF6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32" w:rsidRPr="009F5632" w:rsidRDefault="009F5632" w:rsidP="009F5632"/>
    <w:p w:rsidR="009F5632" w:rsidRPr="009F5632" w:rsidRDefault="009F5632" w:rsidP="009F5632"/>
    <w:p w:rsidR="009F5632" w:rsidRDefault="009F5632" w:rsidP="009F5632"/>
    <w:p w:rsidR="004D083E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Motor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9F5632">
        <w:rPr>
          <w:b/>
          <w:sz w:val="28"/>
          <w:szCs w:val="28"/>
        </w:rPr>
        <w:t>Sojan</w:t>
      </w:r>
      <w:proofErr w:type="spellEnd"/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 130 mm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 80 mm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 130 mm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 130 mm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 140 mm</w:t>
      </w:r>
    </w:p>
    <w:p w:rsidR="009F5632" w:rsidRPr="009F5632" w:rsidRDefault="009F5632" w:rsidP="009F5632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F5632">
        <w:rPr>
          <w:b/>
          <w:sz w:val="28"/>
          <w:szCs w:val="28"/>
        </w:rPr>
        <w:t>Korunka ø150 mm</w:t>
      </w:r>
    </w:p>
    <w:p w:rsidR="009F5632" w:rsidRPr="009F5632" w:rsidRDefault="009F5632" w:rsidP="009F5632">
      <w:pPr>
        <w:pStyle w:val="Odsekzoznamu"/>
      </w:pPr>
    </w:p>
    <w:sectPr w:rsidR="009F5632" w:rsidRPr="009F5632" w:rsidSect="004D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7DD6"/>
    <w:multiLevelType w:val="hybridMultilevel"/>
    <w:tmpl w:val="5EBEFD1A"/>
    <w:lvl w:ilvl="0" w:tplc="FDF2D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632"/>
    <w:rsid w:val="004D083E"/>
    <w:rsid w:val="009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F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563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F5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2011-08-03T07:55:00Z</dcterms:created>
  <dcterms:modified xsi:type="dcterms:W3CDTF">2011-08-03T07:57:00Z</dcterms:modified>
</cp:coreProperties>
</file>